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4F0474AD" w:rsidR="00F026FD" w:rsidRPr="00AB7D2B" w:rsidRDefault="00F026FD" w:rsidP="00DC0641">
                            <w:pPr>
                              <w:pStyle w:val="SSAtoppforside"/>
                            </w:pPr>
                            <w:r>
                              <w:t>SSA-</w:t>
                            </w:r>
                            <w:r w:rsidR="00914000">
                              <w:t>V</w:t>
                            </w:r>
                            <w:r>
                              <w:t xml:space="preserve"> 202</w:t>
                            </w:r>
                            <w:r w:rsidR="00C526B5">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4F0474AD" w:rsidR="00F026FD" w:rsidRPr="00AB7D2B" w:rsidRDefault="00F026FD" w:rsidP="00DC0641">
                      <w:pPr>
                        <w:pStyle w:val="SSAtoppforside"/>
                      </w:pPr>
                      <w:r>
                        <w:t>SSA-</w:t>
                      </w:r>
                      <w:r w:rsidR="00914000">
                        <w:t>V</w:t>
                      </w:r>
                      <w:r>
                        <w:t xml:space="preserve"> 202</w:t>
                      </w:r>
                      <w:r w:rsidR="00C526B5">
                        <w:t>4</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6BE423"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C0077E" w:rsidRDefault="00F27181" w:rsidP="00F27181">
      <w:pPr>
        <w:rPr>
          <w:b/>
          <w:bCs/>
        </w:rPr>
      </w:pPr>
      <w:r w:rsidRPr="00C0077E">
        <w:rPr>
          <w:b/>
          <w:bCs/>
        </w:rPr>
        <w:t>Sted og dato:</w:t>
      </w:r>
    </w:p>
    <w:p w14:paraId="00B75297" w14:textId="77777777" w:rsidR="00F27181" w:rsidRPr="00C0077E" w:rsidRDefault="00F27181" w:rsidP="0011378C">
      <w:pPr>
        <w:pStyle w:val="Normalmedluftover"/>
        <w:rPr>
          <w:lang w:val="nb-NO"/>
        </w:rPr>
      </w:pPr>
      <w:r w:rsidRPr="00C0077E">
        <w:rPr>
          <w:lang w:val="nb-NO"/>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Alle henvendelser vedrørende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11B8932B" w14:textId="2F4FB6B2" w:rsidR="00C835D2" w:rsidRPr="00C835D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175660319" w:history="1">
            <w:r w:rsidR="00C835D2" w:rsidRPr="00C835D2">
              <w:rPr>
                <w:rStyle w:val="Hyperkobling"/>
                <w:rFonts w:asciiTheme="minorHAnsi" w:hAnsiTheme="minorHAnsi" w:cstheme="minorHAnsi"/>
                <w:noProof/>
              </w:rPr>
              <w:t>1.</w:t>
            </w:r>
            <w:r w:rsidR="00C835D2" w:rsidRPr="00C835D2">
              <w:rPr>
                <w:rFonts w:asciiTheme="minorHAnsi" w:eastAsiaTheme="minorEastAsia" w:hAnsiTheme="minorHAnsi" w:cstheme="minorHAnsi"/>
                <w:b w:val="0"/>
                <w:bCs w:val="0"/>
                <w:caps w:val="0"/>
                <w:noProof/>
                <w:kern w:val="2"/>
                <w:sz w:val="24"/>
                <w:szCs w:val="24"/>
                <w14:ligatures w14:val="standardContextual"/>
              </w:rPr>
              <w:tab/>
            </w:r>
            <w:r w:rsidR="00C835D2" w:rsidRPr="00C835D2">
              <w:rPr>
                <w:rStyle w:val="Hyperkobling"/>
                <w:rFonts w:asciiTheme="minorHAnsi" w:hAnsiTheme="minorHAnsi" w:cstheme="minorHAnsi"/>
                <w:noProof/>
              </w:rPr>
              <w:t>Alminnelige bestemmelser</w:t>
            </w:r>
            <w:r w:rsidR="00C835D2" w:rsidRPr="00C835D2">
              <w:rPr>
                <w:rFonts w:asciiTheme="minorHAnsi" w:hAnsiTheme="minorHAnsi" w:cstheme="minorHAnsi"/>
                <w:noProof/>
                <w:webHidden/>
              </w:rPr>
              <w:tab/>
            </w:r>
            <w:r w:rsidR="00C835D2" w:rsidRPr="00C835D2">
              <w:rPr>
                <w:rFonts w:asciiTheme="minorHAnsi" w:hAnsiTheme="minorHAnsi" w:cstheme="minorHAnsi"/>
                <w:noProof/>
                <w:webHidden/>
              </w:rPr>
              <w:fldChar w:fldCharType="begin"/>
            </w:r>
            <w:r w:rsidR="00C835D2" w:rsidRPr="00C835D2">
              <w:rPr>
                <w:rFonts w:asciiTheme="minorHAnsi" w:hAnsiTheme="minorHAnsi" w:cstheme="minorHAnsi"/>
                <w:noProof/>
                <w:webHidden/>
              </w:rPr>
              <w:instrText xml:space="preserve"> PAGEREF _Toc175660319 \h </w:instrText>
            </w:r>
            <w:r w:rsidR="00C835D2" w:rsidRPr="00C835D2">
              <w:rPr>
                <w:rFonts w:asciiTheme="minorHAnsi" w:hAnsiTheme="minorHAnsi" w:cstheme="minorHAnsi"/>
                <w:noProof/>
                <w:webHidden/>
              </w:rPr>
            </w:r>
            <w:r w:rsidR="00C835D2" w:rsidRPr="00C835D2">
              <w:rPr>
                <w:rFonts w:asciiTheme="minorHAnsi" w:hAnsiTheme="minorHAnsi" w:cstheme="minorHAnsi"/>
                <w:noProof/>
                <w:webHidden/>
              </w:rPr>
              <w:fldChar w:fldCharType="separate"/>
            </w:r>
            <w:r w:rsidR="00C835D2" w:rsidRPr="00C835D2">
              <w:rPr>
                <w:rFonts w:asciiTheme="minorHAnsi" w:hAnsiTheme="minorHAnsi" w:cstheme="minorHAnsi"/>
                <w:noProof/>
                <w:webHidden/>
              </w:rPr>
              <w:t>5</w:t>
            </w:r>
            <w:r w:rsidR="00C835D2" w:rsidRPr="00C835D2">
              <w:rPr>
                <w:rFonts w:asciiTheme="minorHAnsi" w:hAnsiTheme="minorHAnsi" w:cstheme="minorHAnsi"/>
                <w:noProof/>
                <w:webHidden/>
              </w:rPr>
              <w:fldChar w:fldCharType="end"/>
            </w:r>
          </w:hyperlink>
        </w:p>
        <w:p w14:paraId="70F28D11" w14:textId="553C267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0" w:history="1">
            <w:r w:rsidRPr="00C835D2">
              <w:rPr>
                <w:rStyle w:val="Hyperkobling"/>
                <w:rFonts w:asciiTheme="minorHAnsi" w:hAnsiTheme="minorHAnsi" w:cstheme="minorHAnsi"/>
                <w:noProof/>
              </w:rPr>
              <w:t>1.1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Avtalens omfang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5</w:t>
            </w:r>
            <w:r w:rsidRPr="00C835D2">
              <w:rPr>
                <w:rFonts w:asciiTheme="minorHAnsi" w:hAnsiTheme="minorHAnsi" w:cstheme="minorHAnsi"/>
                <w:noProof/>
                <w:webHidden/>
              </w:rPr>
              <w:fldChar w:fldCharType="end"/>
            </w:r>
          </w:hyperlink>
        </w:p>
        <w:p w14:paraId="241ACB13" w14:textId="26E17D8F"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1" w:history="1">
            <w:r w:rsidRPr="00C835D2">
              <w:rPr>
                <w:rStyle w:val="Hyperkobling"/>
                <w:rFonts w:asciiTheme="minorHAnsi" w:hAnsiTheme="minorHAnsi" w:cstheme="minorHAnsi"/>
                <w:noProof/>
              </w:rPr>
              <w:t>1.2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Bilag til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5</w:t>
            </w:r>
            <w:r w:rsidRPr="00C835D2">
              <w:rPr>
                <w:rFonts w:asciiTheme="minorHAnsi" w:hAnsiTheme="minorHAnsi" w:cstheme="minorHAnsi"/>
                <w:noProof/>
                <w:webHidden/>
              </w:rPr>
              <w:fldChar w:fldCharType="end"/>
            </w:r>
          </w:hyperlink>
        </w:p>
        <w:p w14:paraId="32ED6228" w14:textId="50D0E9D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2" w:history="1">
            <w:r w:rsidRPr="00C835D2">
              <w:rPr>
                <w:rStyle w:val="Hyperkobling"/>
                <w:rFonts w:asciiTheme="minorHAnsi" w:hAnsiTheme="minorHAnsi" w:cstheme="minorHAnsi"/>
                <w:noProof/>
              </w:rPr>
              <w:t>1.3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Tolkning – rangordning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6</w:t>
            </w:r>
            <w:r w:rsidRPr="00C835D2">
              <w:rPr>
                <w:rFonts w:asciiTheme="minorHAnsi" w:hAnsiTheme="minorHAnsi" w:cstheme="minorHAnsi"/>
                <w:noProof/>
                <w:webHidden/>
              </w:rPr>
              <w:fldChar w:fldCharType="end"/>
            </w:r>
          </w:hyperlink>
        </w:p>
        <w:p w14:paraId="57DB7298" w14:textId="222A13AA"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23" w:history="1">
            <w:r w:rsidRPr="00C835D2">
              <w:rPr>
                <w:rStyle w:val="Hyperkobling"/>
                <w:rFonts w:asciiTheme="minorHAnsi" w:hAnsiTheme="minorHAnsi" w:cstheme="minorHAnsi"/>
                <w:noProof/>
              </w:rPr>
              <w:t>2.</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Gjennomføring av leveransen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8C817CC" w14:textId="0DF6E25A"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4" w:history="1">
            <w:r w:rsidRPr="00C835D2">
              <w:rPr>
                <w:rStyle w:val="Hyperkobling"/>
                <w:rFonts w:asciiTheme="minorHAnsi" w:hAnsiTheme="minorHAnsi" w:cstheme="minorHAnsi"/>
                <w:noProof/>
              </w:rPr>
              <w:t>2.1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Partenes representanter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4F45BA23" w14:textId="595F202C"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5" w:history="1">
            <w:r w:rsidRPr="00C835D2">
              <w:rPr>
                <w:rStyle w:val="Hyperkobling"/>
                <w:rFonts w:asciiTheme="minorHAnsi" w:hAnsiTheme="minorHAnsi" w:cstheme="minorHAnsi"/>
                <w:noProof/>
              </w:rPr>
              <w:t>2.2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Kontraktens faser og hovedmilepæler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4102A010" w14:textId="0BCB7B4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6" w:history="1">
            <w:r w:rsidRPr="00C835D2">
              <w:rPr>
                <w:rStyle w:val="Hyperkobling"/>
                <w:rFonts w:asciiTheme="minorHAnsi" w:hAnsiTheme="minorHAnsi" w:cstheme="minorHAnsi"/>
                <w:noProof/>
              </w:rPr>
              <w:t>2.3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Etablering av vedlikeholdstjenesten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CC36D5E" w14:textId="549BA06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27" w:history="1">
            <w:r w:rsidRPr="00C835D2">
              <w:rPr>
                <w:rStyle w:val="Hyperkobling"/>
                <w:rFonts w:asciiTheme="minorHAnsi" w:hAnsiTheme="minorHAnsi" w:cstheme="minorHAnsi"/>
                <w:noProof/>
              </w:rPr>
              <w:t>2.3.1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Plan for Etableringsfasen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04763AD" w14:textId="11F54F0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28" w:history="1">
            <w:r w:rsidRPr="00C835D2">
              <w:rPr>
                <w:rStyle w:val="Hyperkobling"/>
                <w:rFonts w:asciiTheme="minorHAnsi" w:hAnsiTheme="minorHAnsi" w:cstheme="minorHAnsi"/>
                <w:noProof/>
              </w:rPr>
              <w:t>2.3.2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Samhandlingsplan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DC7A3FD" w14:textId="1870700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9" w:history="1">
            <w:r w:rsidRPr="00C835D2">
              <w:rPr>
                <w:rStyle w:val="Hyperkobling"/>
                <w:rFonts w:asciiTheme="minorHAnsi" w:hAnsiTheme="minorHAnsi" w:cstheme="minorHAnsi"/>
                <w:noProof/>
              </w:rPr>
              <w:t>2.4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Gjennomføring av ordinært vedlikehold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0EEAE6F9" w14:textId="79531D0C"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0" w:history="1">
            <w:r w:rsidRPr="00C835D2">
              <w:rPr>
                <w:rStyle w:val="Hyperkobling"/>
                <w:rFonts w:asciiTheme="minorHAnsi" w:hAnsiTheme="minorHAnsi" w:cstheme="minorHAnsi"/>
                <w:noProof/>
              </w:rPr>
              <w:t>2.4.1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Omfanget av vedlikeholdstjenesten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64AB8B90" w14:textId="09BC860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1" w:history="1">
            <w:r w:rsidRPr="00C835D2">
              <w:rPr>
                <w:rStyle w:val="Hyperkobling"/>
                <w:rFonts w:asciiTheme="minorHAnsi" w:hAnsiTheme="minorHAnsi" w:cstheme="minorHAnsi"/>
                <w:noProof/>
              </w:rPr>
              <w:t>2.4.2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Rapportering om utført vedlikehold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2415FA7E" w14:textId="0585CBA5"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2" w:history="1">
            <w:r w:rsidRPr="00C835D2">
              <w:rPr>
                <w:rStyle w:val="Hyperkobling"/>
                <w:rFonts w:asciiTheme="minorHAnsi" w:hAnsiTheme="minorHAnsi" w:cstheme="minorHAnsi"/>
                <w:noProof/>
              </w:rPr>
              <w:t>2.4.3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Oppdatering av dokumentasjon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7A376BD1" w14:textId="7F2771D0"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3" w:history="1">
            <w:r w:rsidRPr="00C835D2">
              <w:rPr>
                <w:rStyle w:val="Hyperkobling"/>
                <w:rFonts w:asciiTheme="minorHAnsi" w:hAnsiTheme="minorHAnsi" w:cstheme="minorHAnsi"/>
                <w:noProof/>
              </w:rPr>
              <w:t>2.4.4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Brukerstøtte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3B302C09" w14:textId="3C7812D5"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4" w:history="1">
            <w:r w:rsidRPr="00C835D2">
              <w:rPr>
                <w:rStyle w:val="Hyperkobling"/>
                <w:rFonts w:asciiTheme="minorHAnsi" w:hAnsiTheme="minorHAnsi" w:cstheme="minorHAnsi"/>
                <w:noProof/>
              </w:rPr>
              <w:t>2.4.5</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Håndtering av feil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42161988" w14:textId="5E6C932F"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5" w:history="1">
            <w:r w:rsidRPr="00C835D2">
              <w:rPr>
                <w:rStyle w:val="Hyperkobling"/>
                <w:rFonts w:asciiTheme="minorHAnsi" w:hAnsiTheme="minorHAnsi" w:cstheme="minorHAnsi"/>
                <w:noProof/>
              </w:rPr>
              <w:t>2.4.6</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Installering av programrettelser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10</w:t>
            </w:r>
            <w:r w:rsidRPr="00C835D2">
              <w:rPr>
                <w:rFonts w:asciiTheme="minorHAnsi" w:hAnsiTheme="minorHAnsi" w:cstheme="minorHAnsi"/>
                <w:noProof/>
                <w:webHidden/>
              </w:rPr>
              <w:fldChar w:fldCharType="end"/>
            </w:r>
          </w:hyperlink>
        </w:p>
        <w:p w14:paraId="64DE3C16" w14:textId="2D72FD4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6" w:history="1">
            <w:r w:rsidRPr="00C835D2">
              <w:rPr>
                <w:rStyle w:val="Hyperkobling"/>
                <w:rFonts w:asciiTheme="minorHAnsi" w:hAnsiTheme="minorHAnsi" w:cstheme="minorHAnsi"/>
                <w:noProof/>
              </w:rPr>
              <w:t>2.4.7</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Nye versjoner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10</w:t>
            </w:r>
            <w:r w:rsidRPr="00C835D2">
              <w:rPr>
                <w:rFonts w:asciiTheme="minorHAnsi" w:hAnsiTheme="minorHAnsi" w:cstheme="minorHAnsi"/>
                <w:noProof/>
                <w:webHidden/>
              </w:rPr>
              <w:fldChar w:fldCharType="end"/>
            </w:r>
          </w:hyperlink>
        </w:p>
        <w:p w14:paraId="3CB41559" w14:textId="4D90396E"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7" w:history="1">
            <w:r w:rsidRPr="00C835D2">
              <w:rPr>
                <w:rStyle w:val="Hyperkobling"/>
                <w:rFonts w:asciiTheme="minorHAnsi" w:hAnsiTheme="minorHAnsi" w:cstheme="minorHAnsi"/>
                <w:noProof/>
              </w:rPr>
              <w:t>2.4.8</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Ytterligere utvikling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11</w:t>
            </w:r>
            <w:r w:rsidRPr="00C835D2">
              <w:rPr>
                <w:rFonts w:asciiTheme="minorHAnsi" w:hAnsiTheme="minorHAnsi" w:cstheme="minorHAnsi"/>
                <w:noProof/>
                <w:webHidden/>
              </w:rPr>
              <w:fldChar w:fldCharType="end"/>
            </w:r>
          </w:hyperlink>
        </w:p>
        <w:p w14:paraId="63A3CCC0" w14:textId="21C8565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8" w:history="1">
            <w:r w:rsidRPr="00C835D2">
              <w:rPr>
                <w:rStyle w:val="Hyperkobling"/>
                <w:rFonts w:asciiTheme="minorHAnsi" w:hAnsiTheme="minorHAnsi" w:cstheme="minorHAnsi"/>
                <w:noProof/>
              </w:rPr>
              <w:t>2.4.9</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Kompletteringskjøp</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11</w:t>
            </w:r>
            <w:r w:rsidRPr="00C835D2">
              <w:rPr>
                <w:rFonts w:asciiTheme="minorHAnsi" w:hAnsiTheme="minorHAnsi" w:cstheme="minorHAnsi"/>
                <w:noProof/>
                <w:webHidden/>
              </w:rPr>
              <w:fldChar w:fldCharType="end"/>
            </w:r>
          </w:hyperlink>
        </w:p>
        <w:p w14:paraId="1DF2BE4A" w14:textId="57A337F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9" w:history="1">
            <w:r w:rsidRPr="00C835D2">
              <w:rPr>
                <w:rStyle w:val="Hyperkobling"/>
                <w:rFonts w:asciiTheme="minorHAnsi" w:hAnsiTheme="minorHAnsi" w:cstheme="minorHAnsi"/>
                <w:noProof/>
              </w:rPr>
              <w:t>2.4.10</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Tilleggstjenester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12</w:t>
            </w:r>
            <w:r w:rsidRPr="00C835D2">
              <w:rPr>
                <w:rFonts w:asciiTheme="minorHAnsi" w:hAnsiTheme="minorHAnsi" w:cstheme="minorHAnsi"/>
                <w:noProof/>
                <w:webHidden/>
              </w:rPr>
              <w:fldChar w:fldCharType="end"/>
            </w:r>
          </w:hyperlink>
        </w:p>
        <w:p w14:paraId="047ADCE0" w14:textId="6C92BEF3"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40" w:history="1">
            <w:r w:rsidRPr="00C835D2">
              <w:rPr>
                <w:rStyle w:val="Hyperkobling"/>
                <w:rFonts w:asciiTheme="minorHAnsi" w:hAnsiTheme="minorHAnsi" w:cstheme="minorHAnsi"/>
                <w:noProof/>
              </w:rPr>
              <w:t>2.5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Rapportering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12</w:t>
            </w:r>
            <w:r w:rsidRPr="00C835D2">
              <w:rPr>
                <w:rFonts w:asciiTheme="minorHAnsi" w:hAnsiTheme="minorHAnsi" w:cstheme="minorHAnsi"/>
                <w:noProof/>
                <w:webHidden/>
              </w:rPr>
              <w:fldChar w:fldCharType="end"/>
            </w:r>
          </w:hyperlink>
        </w:p>
        <w:p w14:paraId="7878357E" w14:textId="53E152E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41" w:history="1">
            <w:r w:rsidRPr="00C835D2">
              <w:rPr>
                <w:rStyle w:val="Hyperkobling"/>
                <w:rFonts w:asciiTheme="minorHAnsi" w:hAnsiTheme="minorHAnsi" w:cstheme="minorHAnsi"/>
                <w:noProof/>
              </w:rPr>
              <w:t>2.6</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Avslutning av hele eller deler av Leveransen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36A924DA" w14:textId="16E98B60"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42" w:history="1">
            <w:r w:rsidRPr="00C835D2">
              <w:rPr>
                <w:rStyle w:val="Hyperkobling"/>
                <w:rFonts w:asciiTheme="minorHAnsi" w:hAnsiTheme="minorHAnsi" w:cstheme="minorHAnsi"/>
                <w:noProof/>
              </w:rPr>
              <w:t>2.6.1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Generelt om avslutning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11F77F43" w14:textId="26546D9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43" w:history="1">
            <w:r w:rsidRPr="00C835D2">
              <w:rPr>
                <w:rStyle w:val="Hyperkobling"/>
                <w:rFonts w:asciiTheme="minorHAnsi" w:hAnsiTheme="minorHAnsi" w:cstheme="minorHAnsi"/>
                <w:noProof/>
              </w:rPr>
              <w:t>2.6.2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Avslutningsplan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5ED9EC6E" w14:textId="3C8D5FCD"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44" w:history="1">
            <w:r w:rsidRPr="00C835D2">
              <w:rPr>
                <w:rStyle w:val="Hyperkobling"/>
                <w:rFonts w:asciiTheme="minorHAnsi" w:hAnsiTheme="minorHAnsi" w:cstheme="minorHAnsi"/>
                <w:noProof/>
              </w:rPr>
              <w:t>2.6.3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Øvrige plikter som tilfaller Leverandøren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69500F8D" w14:textId="13DD487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45" w:history="1">
            <w:r w:rsidRPr="00C835D2">
              <w:rPr>
                <w:rStyle w:val="Hyperkobling"/>
                <w:rFonts w:asciiTheme="minorHAnsi" w:hAnsiTheme="minorHAnsi" w:cstheme="minorHAnsi"/>
                <w:noProof/>
              </w:rPr>
              <w:t>2.6.4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Vederlag i forbindelse med avslutning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3F717B06" w14:textId="130D0DD6"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46" w:history="1">
            <w:r w:rsidRPr="00C835D2">
              <w:rPr>
                <w:rStyle w:val="Hyperkobling"/>
                <w:rFonts w:asciiTheme="minorHAnsi" w:hAnsiTheme="minorHAnsi" w:cstheme="minorHAnsi"/>
                <w:noProof/>
              </w:rPr>
              <w:t>3.</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Endringer etter avtaleinngåelsen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7F89771B" w14:textId="7FF8AB3C"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47" w:history="1">
            <w:r w:rsidRPr="00C835D2">
              <w:rPr>
                <w:rStyle w:val="Hyperkobling"/>
                <w:rFonts w:asciiTheme="minorHAnsi" w:hAnsiTheme="minorHAnsi" w:cstheme="minorHAnsi"/>
                <w:noProof/>
              </w:rPr>
              <w:t>4.</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Varighet, avbestilling og midlertidig forlengelse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57AB5685" w14:textId="3C6B097A"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48" w:history="1">
            <w:r w:rsidRPr="00C835D2">
              <w:rPr>
                <w:rStyle w:val="Hyperkobling"/>
                <w:rFonts w:asciiTheme="minorHAnsi" w:hAnsiTheme="minorHAnsi" w:cstheme="minorHAnsi"/>
                <w:noProof/>
              </w:rPr>
              <w:t>4.1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Varighet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63231524" w14:textId="196107D8"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49" w:history="1">
            <w:r w:rsidRPr="00C835D2">
              <w:rPr>
                <w:rStyle w:val="Hyperkobling"/>
                <w:rFonts w:asciiTheme="minorHAnsi" w:hAnsiTheme="minorHAnsi" w:cstheme="minorHAnsi"/>
                <w:noProof/>
              </w:rPr>
              <w:t>4.2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Avbestilling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15</w:t>
            </w:r>
            <w:r w:rsidRPr="00C835D2">
              <w:rPr>
                <w:rFonts w:asciiTheme="minorHAnsi" w:hAnsiTheme="minorHAnsi" w:cstheme="minorHAnsi"/>
                <w:noProof/>
                <w:webHidden/>
              </w:rPr>
              <w:fldChar w:fldCharType="end"/>
            </w:r>
          </w:hyperlink>
        </w:p>
        <w:p w14:paraId="53EEE456" w14:textId="5C05A53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50" w:history="1">
            <w:r w:rsidRPr="00C835D2">
              <w:rPr>
                <w:rStyle w:val="Hyperkobling"/>
                <w:rFonts w:asciiTheme="minorHAnsi" w:hAnsiTheme="minorHAnsi" w:cstheme="minorHAnsi"/>
                <w:noProof/>
              </w:rPr>
              <w:t>4.3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Midlertidig forlengelse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15</w:t>
            </w:r>
            <w:r w:rsidRPr="00C835D2">
              <w:rPr>
                <w:rFonts w:asciiTheme="minorHAnsi" w:hAnsiTheme="minorHAnsi" w:cstheme="minorHAnsi"/>
                <w:noProof/>
                <w:webHidden/>
              </w:rPr>
              <w:fldChar w:fldCharType="end"/>
            </w:r>
          </w:hyperlink>
        </w:p>
        <w:p w14:paraId="0EBAA46B" w14:textId="2CC8640F"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51" w:history="1">
            <w:r w:rsidRPr="00C835D2">
              <w:rPr>
                <w:rStyle w:val="Hyperkobling"/>
                <w:rFonts w:asciiTheme="minorHAnsi" w:hAnsiTheme="minorHAnsi" w:cstheme="minorHAnsi"/>
                <w:noProof/>
              </w:rPr>
              <w:t>5.</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Partenes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294242F0" w14:textId="70BF04FF"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52" w:history="1">
            <w:r w:rsidRPr="00C835D2">
              <w:rPr>
                <w:rStyle w:val="Hyperkobling"/>
                <w:rFonts w:asciiTheme="minorHAnsi" w:hAnsiTheme="minorHAnsi" w:cstheme="minorHAnsi"/>
                <w:noProof/>
              </w:rPr>
              <w:t>5.1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Overordnet ansvar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6E0EAF27" w14:textId="6A8AC09B"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3" w:history="1">
            <w:r w:rsidRPr="00C835D2">
              <w:rPr>
                <w:rStyle w:val="Hyperkobling"/>
                <w:rFonts w:asciiTheme="minorHAnsi" w:hAnsiTheme="minorHAnsi" w:cstheme="minorHAnsi"/>
                <w:noProof/>
              </w:rPr>
              <w:t>5.1.1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ansvar for leveransen - 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44624D53" w14:textId="173CBE1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4" w:history="1">
            <w:r w:rsidRPr="00C835D2">
              <w:rPr>
                <w:rStyle w:val="Hyperkobling"/>
                <w:rFonts w:asciiTheme="minorHAnsi" w:hAnsiTheme="minorHAnsi" w:cstheme="minorHAnsi"/>
                <w:noProof/>
              </w:rPr>
              <w:t>5.1.2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ansvar og medvirkning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0A3D4132" w14:textId="75C0D1D7"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55" w:history="1">
            <w:r w:rsidRPr="00C835D2">
              <w:rPr>
                <w:rStyle w:val="Hyperkobling"/>
                <w:rFonts w:asciiTheme="minorHAnsi" w:hAnsiTheme="minorHAnsi" w:cstheme="minorHAnsi"/>
                <w:noProof/>
              </w:rPr>
              <w:t>5.2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Krav til ressurser og kompetanse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6AFADF0C" w14:textId="1541F699"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6" w:history="1">
            <w:r w:rsidRPr="00C835D2">
              <w:rPr>
                <w:rStyle w:val="Hyperkobling"/>
                <w:rFonts w:asciiTheme="minorHAnsi" w:hAnsiTheme="minorHAnsi" w:cstheme="minorHAnsi"/>
                <w:noProof/>
              </w:rPr>
              <w:t>5.2.1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ansvar for sine ressurser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54BBEEE" w14:textId="2F65CB4B"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7" w:history="1">
            <w:r w:rsidRPr="00C835D2">
              <w:rPr>
                <w:rStyle w:val="Hyperkobling"/>
                <w:rFonts w:asciiTheme="minorHAnsi" w:hAnsiTheme="minorHAnsi" w:cstheme="minorHAnsi"/>
                <w:noProof/>
              </w:rPr>
              <w:t>5.2.2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Nøkkelpersonell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5E875C5" w14:textId="37F03049"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58" w:history="1">
            <w:r w:rsidRPr="00C835D2">
              <w:rPr>
                <w:rStyle w:val="Hyperkobling"/>
                <w:rFonts w:asciiTheme="minorHAnsi" w:hAnsiTheme="minorHAnsi" w:cstheme="minorHAnsi"/>
                <w:noProof/>
              </w:rPr>
              <w:t>5.3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Bruk av underleverandører og tredjeparter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1FAE115" w14:textId="41C34C47"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9" w:history="1">
            <w:r w:rsidRPr="00C835D2">
              <w:rPr>
                <w:rStyle w:val="Hyperkobling"/>
                <w:rFonts w:asciiTheme="minorHAnsi" w:hAnsiTheme="minorHAnsi" w:cstheme="minorHAnsi"/>
                <w:noProof/>
              </w:rPr>
              <w:t>5.3.1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bruk av underleverandører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0099A64B" w14:textId="2B64F80B"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60" w:history="1">
            <w:r w:rsidRPr="00C835D2">
              <w:rPr>
                <w:rStyle w:val="Hyperkobling"/>
                <w:rFonts w:asciiTheme="minorHAnsi" w:hAnsiTheme="minorHAnsi" w:cstheme="minorHAnsi"/>
                <w:noProof/>
              </w:rPr>
              <w:t>5.3.2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bruk av tredjepart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218D3F8C" w14:textId="37DB1A72"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1" w:history="1">
            <w:r w:rsidRPr="00C835D2">
              <w:rPr>
                <w:rStyle w:val="Hyperkobling"/>
                <w:rFonts w:asciiTheme="minorHAnsi" w:hAnsiTheme="minorHAnsi" w:cstheme="minorHAnsi"/>
                <w:noProof/>
              </w:rPr>
              <w:t>5.4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Møter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42CBAF75" w14:textId="561DA3BC"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2" w:history="1">
            <w:r w:rsidRPr="00C835D2">
              <w:rPr>
                <w:rStyle w:val="Hyperkobling"/>
                <w:rFonts w:asciiTheme="minorHAnsi" w:hAnsiTheme="minorHAnsi" w:cstheme="minorHAnsi"/>
                <w:noProof/>
              </w:rPr>
              <w:t>5.5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Lønns- og arbeidsvilkår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1B16F96E" w14:textId="172693FB"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63" w:history="1">
            <w:r w:rsidRPr="00C835D2">
              <w:rPr>
                <w:rStyle w:val="Hyperkobling"/>
                <w:rFonts w:asciiTheme="minorHAnsi" w:hAnsiTheme="minorHAnsi" w:cstheme="minorHAnsi"/>
                <w:noProof/>
              </w:rPr>
              <w:t>5.5.1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5B6BAB8E" w14:textId="222CFE92"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64" w:history="1">
            <w:r w:rsidRPr="00C835D2">
              <w:rPr>
                <w:rStyle w:val="Hyperkobling"/>
                <w:rFonts w:asciiTheme="minorHAnsi" w:hAnsiTheme="minorHAnsi" w:cstheme="minorHAnsi"/>
                <w:noProof/>
              </w:rPr>
              <w:t>5.5.2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Dokumentasjon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18</w:t>
            </w:r>
            <w:r w:rsidRPr="00C835D2">
              <w:rPr>
                <w:rFonts w:asciiTheme="minorHAnsi" w:hAnsiTheme="minorHAnsi" w:cstheme="minorHAnsi"/>
                <w:noProof/>
                <w:webHidden/>
              </w:rPr>
              <w:fldChar w:fldCharType="end"/>
            </w:r>
          </w:hyperlink>
        </w:p>
        <w:p w14:paraId="4CA14213" w14:textId="4CCFD279"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65" w:history="1">
            <w:r w:rsidRPr="00C835D2">
              <w:rPr>
                <w:rStyle w:val="Hyperkobling"/>
                <w:rFonts w:asciiTheme="minorHAnsi" w:hAnsiTheme="minorHAnsi" w:cstheme="minorHAnsi"/>
                <w:noProof/>
              </w:rPr>
              <w:t>5.5.3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Manglende oppfyllelse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18</w:t>
            </w:r>
            <w:r w:rsidRPr="00C835D2">
              <w:rPr>
                <w:rFonts w:asciiTheme="minorHAnsi" w:hAnsiTheme="minorHAnsi" w:cstheme="minorHAnsi"/>
                <w:noProof/>
                <w:webHidden/>
              </w:rPr>
              <w:fldChar w:fldCharType="end"/>
            </w:r>
          </w:hyperlink>
        </w:p>
        <w:p w14:paraId="6170A46C" w14:textId="5BD650C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6" w:history="1">
            <w:r w:rsidRPr="00C835D2">
              <w:rPr>
                <w:rStyle w:val="Hyperkobling"/>
                <w:rFonts w:asciiTheme="minorHAnsi" w:hAnsiTheme="minorHAnsi" w:cstheme="minorHAnsi"/>
                <w:noProof/>
              </w:rPr>
              <w:t>5.6</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Taushetsplikt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3960B50D" w14:textId="3CEC17F9"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7" w:history="1">
            <w:r w:rsidRPr="00C835D2">
              <w:rPr>
                <w:rStyle w:val="Hyperkobling"/>
                <w:rFonts w:asciiTheme="minorHAnsi" w:hAnsiTheme="minorHAnsi" w:cstheme="minorHAnsi"/>
                <w:noProof/>
              </w:rPr>
              <w:t>5.7</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Skriftlighet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4E0E8A30" w14:textId="1CCCE0B0"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68" w:history="1">
            <w:r w:rsidRPr="00C835D2">
              <w:rPr>
                <w:rStyle w:val="Hyperkobling"/>
                <w:rFonts w:asciiTheme="minorHAnsi" w:hAnsiTheme="minorHAnsi" w:cstheme="minorHAnsi"/>
                <w:noProof/>
              </w:rPr>
              <w:t>6.</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Vederlag og betalingsbetingelser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1ED844CE" w14:textId="5B7CE3C3"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9" w:history="1">
            <w:r w:rsidRPr="00C835D2">
              <w:rPr>
                <w:rStyle w:val="Hyperkobling"/>
                <w:rFonts w:asciiTheme="minorHAnsi" w:hAnsiTheme="minorHAnsi" w:cstheme="minorHAnsi"/>
                <w:noProof/>
              </w:rPr>
              <w:t>6.1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Vederlag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69D465DB" w14:textId="759488B8"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0" w:history="1">
            <w:r w:rsidRPr="00C835D2">
              <w:rPr>
                <w:rStyle w:val="Hyperkobling"/>
                <w:rFonts w:asciiTheme="minorHAnsi" w:hAnsiTheme="minorHAnsi" w:cstheme="minorHAnsi"/>
                <w:noProof/>
              </w:rPr>
              <w:t>6.2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Fakturering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20</w:t>
            </w:r>
            <w:r w:rsidRPr="00C835D2">
              <w:rPr>
                <w:rFonts w:asciiTheme="minorHAnsi" w:hAnsiTheme="minorHAnsi" w:cstheme="minorHAnsi"/>
                <w:noProof/>
                <w:webHidden/>
              </w:rPr>
              <w:fldChar w:fldCharType="end"/>
            </w:r>
          </w:hyperlink>
        </w:p>
        <w:p w14:paraId="1454664B" w14:textId="012B2D4C"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1" w:history="1">
            <w:r w:rsidRPr="00C835D2">
              <w:rPr>
                <w:rStyle w:val="Hyperkobling"/>
                <w:rFonts w:asciiTheme="minorHAnsi" w:hAnsiTheme="minorHAnsi" w:cstheme="minorHAnsi"/>
                <w:noProof/>
              </w:rPr>
              <w:t>6.3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Forsinkelsesrenter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04E4F5A9" w14:textId="5E02B71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2" w:history="1">
            <w:r w:rsidRPr="00C835D2">
              <w:rPr>
                <w:rStyle w:val="Hyperkobling"/>
                <w:rFonts w:asciiTheme="minorHAnsi" w:hAnsiTheme="minorHAnsi" w:cstheme="minorHAnsi"/>
                <w:noProof/>
              </w:rPr>
              <w:t>6.4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Betalingsmislighold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5EB10087" w14:textId="75F8DA6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3" w:history="1">
            <w:r w:rsidRPr="00C835D2">
              <w:rPr>
                <w:rStyle w:val="Hyperkobling"/>
                <w:rFonts w:asciiTheme="minorHAnsi" w:hAnsiTheme="minorHAnsi" w:cstheme="minorHAnsi"/>
                <w:noProof/>
              </w:rPr>
              <w:t>6.5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Prisendringer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476E145B" w14:textId="61C5BB2F"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74" w:history="1">
            <w:r w:rsidRPr="00C835D2">
              <w:rPr>
                <w:rStyle w:val="Hyperkobling"/>
                <w:rFonts w:asciiTheme="minorHAnsi" w:hAnsiTheme="minorHAnsi" w:cstheme="minorHAnsi"/>
                <w:noProof/>
              </w:rPr>
              <w:t>6.5.1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Indeksregulering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650FD4AD" w14:textId="123035A1"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75" w:history="1">
            <w:r w:rsidRPr="00C835D2">
              <w:rPr>
                <w:rStyle w:val="Hyperkobling"/>
                <w:rFonts w:asciiTheme="minorHAnsi" w:hAnsiTheme="minorHAnsi" w:cstheme="minorHAnsi"/>
                <w:noProof/>
              </w:rPr>
              <w:t>6.5.2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Endring av offentlige avgifter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2B5EE716" w14:textId="0F8BF194"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76" w:history="1">
            <w:r w:rsidRPr="00C835D2">
              <w:rPr>
                <w:rStyle w:val="Hyperkobling"/>
                <w:rFonts w:asciiTheme="minorHAnsi" w:hAnsiTheme="minorHAnsi" w:cstheme="minorHAnsi"/>
                <w:noProof/>
              </w:rPr>
              <w:t>7.</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Eksterne rettslige krav, personvern og sikkerhet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72D40298" w14:textId="6C89A756"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7" w:history="1">
            <w:r w:rsidRPr="00C835D2">
              <w:rPr>
                <w:rStyle w:val="Hyperkobling"/>
                <w:rFonts w:asciiTheme="minorHAnsi" w:hAnsiTheme="minorHAnsi" w:cstheme="minorHAnsi"/>
                <w:noProof/>
              </w:rPr>
              <w:t>7.1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Eksterne rettslige krav og tiltak 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4A74659F" w14:textId="0FE5D014"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8" w:history="1">
            <w:r w:rsidRPr="00C835D2">
              <w:rPr>
                <w:rStyle w:val="Hyperkobling"/>
                <w:rFonts w:asciiTheme="minorHAnsi" w:hAnsiTheme="minorHAnsi" w:cstheme="minorHAnsi"/>
                <w:noProof/>
              </w:rPr>
              <w:t>7.2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Informasjonssikkerhet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6E6B6DE2" w14:textId="388185B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9" w:history="1">
            <w:r w:rsidRPr="00C835D2">
              <w:rPr>
                <w:rStyle w:val="Hyperkobling"/>
                <w:rFonts w:asciiTheme="minorHAnsi" w:hAnsiTheme="minorHAnsi" w:cstheme="minorHAnsi"/>
                <w:noProof/>
              </w:rPr>
              <w:t>7.3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Personopplysninger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2A63713D" w14:textId="1CDDEAA3"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80" w:history="1">
            <w:r w:rsidRPr="00C835D2">
              <w:rPr>
                <w:rStyle w:val="Hyperkobling"/>
                <w:rFonts w:asciiTheme="minorHAnsi" w:hAnsiTheme="minorHAnsi" w:cstheme="minorHAnsi"/>
                <w:noProof/>
              </w:rPr>
              <w:t>7.3.1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Plikt til å inngå databehandleravtale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43FBE7A2" w14:textId="775508AE"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81" w:history="1">
            <w:r w:rsidRPr="00C835D2">
              <w:rPr>
                <w:rStyle w:val="Hyperkobling"/>
                <w:rFonts w:asciiTheme="minorHAnsi" w:hAnsiTheme="minorHAnsi" w:cstheme="minorHAnsi"/>
                <w:noProof/>
              </w:rPr>
              <w:t>7.3.2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Øvrige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31F20DB7" w14:textId="01677462"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82" w:history="1">
            <w:r w:rsidRPr="00C835D2">
              <w:rPr>
                <w:rStyle w:val="Hyperkobling"/>
                <w:rFonts w:asciiTheme="minorHAnsi" w:hAnsiTheme="minorHAnsi" w:cstheme="minorHAnsi"/>
                <w:noProof/>
              </w:rPr>
              <w:t>8.</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Eiendoms- og disposisjonsrett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2E04F37B" w14:textId="1C0C6B1E"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83" w:history="1">
            <w:r w:rsidRPr="00C835D2">
              <w:rPr>
                <w:rStyle w:val="Hyperkobling"/>
                <w:rFonts w:asciiTheme="minorHAnsi" w:hAnsiTheme="minorHAnsi" w:cstheme="minorHAnsi"/>
                <w:noProof/>
              </w:rPr>
              <w:t>8.1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Eiendomsrett til utstyr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0EFD92E6" w14:textId="6F53F1BE"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84" w:history="1">
            <w:r w:rsidRPr="00C835D2">
              <w:rPr>
                <w:rStyle w:val="Hyperkobling"/>
                <w:rFonts w:asciiTheme="minorHAnsi" w:hAnsiTheme="minorHAnsi" w:cstheme="minorHAnsi"/>
                <w:noProof/>
              </w:rPr>
              <w:t>8.2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Rettigheter til data</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30F93388" w14:textId="16B30FAA"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85" w:history="1">
            <w:r w:rsidRPr="00C835D2">
              <w:rPr>
                <w:rStyle w:val="Hyperkobling"/>
                <w:rFonts w:asciiTheme="minorHAnsi" w:hAnsiTheme="minorHAnsi" w:cstheme="minorHAnsi"/>
                <w:noProof/>
              </w:rPr>
              <w:t>8.3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Disposisjonsrett til programvare, dokumentasjon med videre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633AC82A" w14:textId="6DDE6A5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86" w:history="1">
            <w:r w:rsidRPr="00C835D2">
              <w:rPr>
                <w:rStyle w:val="Hyperkobling"/>
                <w:rFonts w:asciiTheme="minorHAnsi" w:hAnsiTheme="minorHAnsi" w:cstheme="minorHAnsi"/>
                <w:noProof/>
              </w:rPr>
              <w:t>8.3.1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Disposisjonsrett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611DD257" w14:textId="64612331"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87" w:history="1">
            <w:r w:rsidRPr="00C835D2">
              <w:rPr>
                <w:rStyle w:val="Hyperkobling"/>
                <w:rFonts w:asciiTheme="minorHAnsi" w:hAnsiTheme="minorHAnsi" w:cstheme="minorHAnsi"/>
                <w:noProof/>
              </w:rPr>
              <w:t>8.3.2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Utvidet disposisjonsrett til endringer og programvareutvidelser som utvikles for Kunden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501B40B3" w14:textId="2F7F632E"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88" w:history="1">
            <w:r w:rsidRPr="00C835D2">
              <w:rPr>
                <w:rStyle w:val="Hyperkobling"/>
                <w:rFonts w:asciiTheme="minorHAnsi" w:hAnsiTheme="minorHAnsi" w:cstheme="minorHAnsi"/>
                <w:noProof/>
              </w:rPr>
              <w:t>9.</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408DFED9" w14:textId="7E92043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89" w:history="1">
            <w:r w:rsidRPr="00C835D2">
              <w:rPr>
                <w:rStyle w:val="Hyperkobling"/>
                <w:rFonts w:asciiTheme="minorHAnsi" w:hAnsiTheme="minorHAnsi" w:cstheme="minorHAnsi"/>
                <w:noProof/>
              </w:rPr>
              <w:t>9.1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Hva som anses som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2276B349" w14:textId="16AE8E83"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0" w:history="1">
            <w:r w:rsidRPr="00C835D2">
              <w:rPr>
                <w:rStyle w:val="Hyperkobling"/>
                <w:rFonts w:asciiTheme="minorHAnsi" w:hAnsiTheme="minorHAnsi" w:cstheme="minorHAnsi"/>
                <w:noProof/>
              </w:rPr>
              <w:t>9.1.1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3EC8B2F0" w14:textId="3F1D953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1" w:history="1">
            <w:r w:rsidRPr="00C835D2">
              <w:rPr>
                <w:rStyle w:val="Hyperkobling"/>
                <w:rFonts w:asciiTheme="minorHAnsi" w:hAnsiTheme="minorHAnsi" w:cstheme="minorHAnsi"/>
                <w:noProof/>
              </w:rPr>
              <w:t>9.1.2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34857C9A" w14:textId="145FFD9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92" w:history="1">
            <w:r w:rsidRPr="00C835D2">
              <w:rPr>
                <w:rStyle w:val="Hyperkobling"/>
                <w:rFonts w:asciiTheme="minorHAnsi" w:hAnsiTheme="minorHAnsi" w:cstheme="minorHAnsi"/>
                <w:noProof/>
              </w:rPr>
              <w:t>9.2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0009EA81" w14:textId="797E5942"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3" w:history="1">
            <w:r w:rsidRPr="00C835D2">
              <w:rPr>
                <w:rStyle w:val="Hyperkobling"/>
                <w:rFonts w:asciiTheme="minorHAnsi" w:hAnsiTheme="minorHAnsi" w:cstheme="minorHAnsi"/>
                <w:noProof/>
              </w:rPr>
              <w:t>9.2.1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17760014" w14:textId="155A0DB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4" w:history="1">
            <w:r w:rsidRPr="00C835D2">
              <w:rPr>
                <w:rStyle w:val="Hyperkobling"/>
                <w:rFonts w:asciiTheme="minorHAnsi" w:hAnsiTheme="minorHAnsi" w:cstheme="minorHAnsi"/>
                <w:noProof/>
              </w:rPr>
              <w:t>9.2.2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24EDAF00" w14:textId="052B37E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95" w:history="1">
            <w:r w:rsidRPr="00C835D2">
              <w:rPr>
                <w:rStyle w:val="Hyperkobling"/>
                <w:rFonts w:asciiTheme="minorHAnsi" w:hAnsiTheme="minorHAnsi" w:cstheme="minorHAnsi"/>
                <w:noProof/>
              </w:rPr>
              <w:t>9.3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4D5F48D1" w14:textId="747C55F2"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6" w:history="1">
            <w:r w:rsidRPr="00C835D2">
              <w:rPr>
                <w:rStyle w:val="Hyperkobling"/>
                <w:rFonts w:asciiTheme="minorHAnsi" w:hAnsiTheme="minorHAnsi" w:cstheme="minorHAnsi"/>
                <w:noProof/>
              </w:rPr>
              <w:t>9.3.1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5B795BEE" w14:textId="54290431"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7" w:history="1">
            <w:r w:rsidRPr="00C835D2">
              <w:rPr>
                <w:rStyle w:val="Hyperkobling"/>
                <w:rFonts w:asciiTheme="minorHAnsi" w:hAnsiTheme="minorHAnsi" w:cstheme="minorHAnsi"/>
                <w:noProof/>
              </w:rPr>
              <w:t>9.3.2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59C8A9C7" w14:textId="71D17223"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98" w:history="1">
            <w:r w:rsidRPr="00C835D2">
              <w:rPr>
                <w:rStyle w:val="Hyperkobling"/>
                <w:rFonts w:asciiTheme="minorHAnsi" w:hAnsiTheme="minorHAnsi" w:cstheme="minorHAnsi"/>
                <w:noProof/>
              </w:rPr>
              <w:t>9.4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Sanksjoner ved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02261BDA" w14:textId="377360D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9" w:history="1">
            <w:r w:rsidRPr="00C835D2">
              <w:rPr>
                <w:rStyle w:val="Hyperkobling"/>
                <w:rFonts w:asciiTheme="minorHAnsi" w:hAnsiTheme="minorHAnsi" w:cstheme="minorHAnsi"/>
                <w:noProof/>
              </w:rPr>
              <w:t>9.4.1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Prisavslag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0B072489" w14:textId="306E9709"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0" w:history="1">
            <w:r w:rsidRPr="00C835D2">
              <w:rPr>
                <w:rStyle w:val="Hyperkobling"/>
                <w:rFonts w:asciiTheme="minorHAnsi" w:hAnsiTheme="minorHAnsi" w:cstheme="minorHAnsi"/>
                <w:noProof/>
              </w:rPr>
              <w:t>9.4.2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Tilbakeholdsrett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2C1140F0" w14:textId="7739EFC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1" w:history="1">
            <w:r w:rsidRPr="00C835D2">
              <w:rPr>
                <w:rStyle w:val="Hyperkobling"/>
                <w:rFonts w:asciiTheme="minorHAnsi" w:hAnsiTheme="minorHAnsi" w:cstheme="minorHAnsi"/>
                <w:noProof/>
              </w:rPr>
              <w:t>9.4.3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Standardiserte kompensasjoner og timebot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2CF50541" w14:textId="709C7248"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2" w:history="1">
            <w:r w:rsidRPr="00C835D2">
              <w:rPr>
                <w:rStyle w:val="Hyperkobling"/>
                <w:rFonts w:asciiTheme="minorHAnsi" w:hAnsiTheme="minorHAnsi" w:cstheme="minorHAnsi"/>
                <w:noProof/>
              </w:rPr>
              <w:t>9.4.4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Heving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4ED7638B" w14:textId="1E35602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03" w:history="1">
            <w:r w:rsidRPr="00C835D2">
              <w:rPr>
                <w:rStyle w:val="Hyperkobling"/>
                <w:rFonts w:asciiTheme="minorHAnsi" w:hAnsiTheme="minorHAnsi" w:cstheme="minorHAnsi"/>
                <w:noProof/>
              </w:rPr>
              <w:t>9.5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Erstatning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3812B449" w14:textId="6F0C450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4" w:history="1">
            <w:r w:rsidRPr="00C835D2">
              <w:rPr>
                <w:rStyle w:val="Hyperkobling"/>
                <w:rFonts w:asciiTheme="minorHAnsi" w:hAnsiTheme="minorHAnsi" w:cstheme="minorHAnsi"/>
                <w:noProof/>
              </w:rPr>
              <w:t>9.5.1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Partenes krav på erstatning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409B1C27" w14:textId="700CCCB9"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5" w:history="1">
            <w:r w:rsidRPr="00C835D2">
              <w:rPr>
                <w:rStyle w:val="Hyperkobling"/>
                <w:rFonts w:asciiTheme="minorHAnsi" w:hAnsiTheme="minorHAnsi" w:cstheme="minorHAnsi"/>
                <w:noProof/>
              </w:rPr>
              <w:t>9.5.2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Erstatningsbegrensning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1993D086" w14:textId="7B904DFE"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406" w:history="1">
            <w:r w:rsidRPr="00C835D2">
              <w:rPr>
                <w:rStyle w:val="Hyperkobling"/>
                <w:rFonts w:asciiTheme="minorHAnsi" w:hAnsiTheme="minorHAnsi" w:cstheme="minorHAnsi"/>
                <w:noProof/>
              </w:rPr>
              <w:t>10.</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Øvrige bestemmelser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56B35BAD" w14:textId="00A6DA92"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07" w:history="1">
            <w:r w:rsidRPr="00C835D2">
              <w:rPr>
                <w:rStyle w:val="Hyperkobling"/>
                <w:rFonts w:asciiTheme="minorHAnsi" w:hAnsiTheme="minorHAnsi" w:cstheme="minorHAnsi"/>
                <w:noProof/>
              </w:rPr>
              <w:t>10.1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39D0E220" w14:textId="40B1A42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8" w:history="1">
            <w:r w:rsidRPr="00C835D2">
              <w:rPr>
                <w:rStyle w:val="Hyperkobling"/>
                <w:rFonts w:asciiTheme="minorHAnsi" w:hAnsiTheme="minorHAnsi" w:cstheme="minorHAnsi"/>
                <w:noProof/>
              </w:rPr>
              <w:t>10.1.1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1D7FBD25" w14:textId="2A23A875"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9" w:history="1">
            <w:r w:rsidRPr="00C835D2">
              <w:rPr>
                <w:rStyle w:val="Hyperkobling"/>
                <w:rFonts w:asciiTheme="minorHAnsi" w:hAnsiTheme="minorHAnsi" w:cstheme="minorHAnsi"/>
                <w:noProof/>
              </w:rPr>
              <w:t>10.1.2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4887EDE9" w14:textId="3B4A8AF7"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0" w:history="1">
            <w:r w:rsidRPr="00C835D2">
              <w:rPr>
                <w:rStyle w:val="Hyperkobling"/>
                <w:rFonts w:asciiTheme="minorHAnsi" w:hAnsiTheme="minorHAnsi" w:cstheme="minorHAnsi"/>
                <w:noProof/>
              </w:rPr>
              <w:t>10.2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Overdragelse av rettigheter og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21BEE9B3" w14:textId="3CF04E7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11" w:history="1">
            <w:r w:rsidRPr="00C835D2">
              <w:rPr>
                <w:rStyle w:val="Hyperkobling"/>
                <w:rFonts w:asciiTheme="minorHAnsi" w:hAnsiTheme="minorHAnsi" w:cstheme="minorHAnsi"/>
                <w:noProof/>
              </w:rPr>
              <w:t>10.2.1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overdragelse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34183AA4" w14:textId="3435467D"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12" w:history="1">
            <w:r w:rsidRPr="00C835D2">
              <w:rPr>
                <w:rStyle w:val="Hyperkobling"/>
                <w:rFonts w:asciiTheme="minorHAnsi" w:hAnsiTheme="minorHAnsi" w:cstheme="minorHAnsi"/>
                <w:noProof/>
              </w:rPr>
              <w:t>10.2.2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overdragelse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208E6B6A" w14:textId="78F1D577"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3" w:history="1">
            <w:r w:rsidRPr="00C835D2">
              <w:rPr>
                <w:rStyle w:val="Hyperkobling"/>
                <w:rFonts w:asciiTheme="minorHAnsi" w:hAnsiTheme="minorHAnsi" w:cstheme="minorHAnsi"/>
                <w:noProof/>
              </w:rPr>
              <w:t>10.3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Konkurs, akkord e.l.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12BB8013" w14:textId="4F334882"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4" w:history="1">
            <w:r w:rsidRPr="00C835D2">
              <w:rPr>
                <w:rStyle w:val="Hyperkobling"/>
                <w:rFonts w:asciiTheme="minorHAnsi" w:hAnsiTheme="minorHAnsi" w:cstheme="minorHAnsi"/>
                <w:noProof/>
              </w:rPr>
              <w:t>10.4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Force majeure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3E2D2614" w14:textId="78AA9B7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5" w:history="1">
            <w:r w:rsidRPr="00C835D2">
              <w:rPr>
                <w:rStyle w:val="Hyperkobling"/>
                <w:rFonts w:asciiTheme="minorHAnsi" w:hAnsiTheme="minorHAnsi" w:cstheme="minorHAnsi"/>
                <w:noProof/>
              </w:rPr>
              <w:t>10.5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Risiko for utstyr mm.</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651AAA8D" w14:textId="2B85308F"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416" w:history="1">
            <w:r w:rsidRPr="00C835D2">
              <w:rPr>
                <w:rStyle w:val="Hyperkobling"/>
                <w:rFonts w:asciiTheme="minorHAnsi" w:hAnsiTheme="minorHAnsi" w:cstheme="minorHAnsi"/>
                <w:noProof/>
              </w:rPr>
              <w:t>11.</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Tvister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4B0DC288" w14:textId="54019D1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7" w:history="1">
            <w:r w:rsidRPr="00C835D2">
              <w:rPr>
                <w:rStyle w:val="Hyperkobling"/>
                <w:rFonts w:asciiTheme="minorHAnsi" w:hAnsiTheme="minorHAnsi" w:cstheme="minorHAnsi"/>
                <w:noProof/>
              </w:rPr>
              <w:t>11.1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Forhandlinger og mekling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69ECB70B" w14:textId="445778F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8" w:history="1">
            <w:r w:rsidRPr="00C835D2">
              <w:rPr>
                <w:rStyle w:val="Hyperkobling"/>
                <w:rFonts w:asciiTheme="minorHAnsi" w:hAnsiTheme="minorHAnsi" w:cstheme="minorHAnsi"/>
                <w:noProof/>
              </w:rPr>
              <w:t>11.2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Lovvalg og verneting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50C97345" w14:textId="39370075" w:rsidR="00C4786E" w:rsidRPr="00C0077E" w:rsidRDefault="004643D8" w:rsidP="00C4786E">
          <w:pPr>
            <w:sectPr w:rsidR="00C4786E" w:rsidRPr="00C0077E" w:rsidSect="00621905">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175660319"/>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175660320"/>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175660321"/>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175660322"/>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for øvrig</w:t>
      </w:r>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175660323"/>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175660324"/>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175660325"/>
      <w:r w:rsidRPr="00C0077E">
        <w:t>Kontraktens faser og hovedmilepæler</w:t>
      </w:r>
      <w:bookmarkEnd w:id="77"/>
      <w:bookmarkEnd w:id="78"/>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175660326"/>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175660327"/>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175660328"/>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175660329"/>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175660330"/>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w:t>
      </w:r>
      <w:r w:rsidRPr="00C0077E">
        <w:rPr>
          <w:rFonts w:cstheme="minorHAnsi"/>
        </w:rPr>
        <w:lastRenderedPageBreak/>
        <w:t xml:space="preserve">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175660331"/>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175660332"/>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175660333"/>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175660334"/>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lastRenderedPageBreak/>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vedlikeholdsbetingelsene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175660335"/>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vedlikeholds</w:t>
      </w:r>
      <w:r w:rsidRPr="00C0077E">
        <w:rPr>
          <w:rFonts w:cstheme="minorHAnsi"/>
        </w:rPr>
        <w:softHyphen/>
        <w:t>vederlaget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fremgå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vedlikeholdsvederlaget.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fremgår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175660336"/>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lastRenderedPageBreak/>
        <w:t>installasjon av den nye versjonen. Med mindre annet fremgår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175660337"/>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Programvaren som blir utviklet etter dette punktet, blir en del av den programvaren som skal vedlikeholdes under denne avtalen. Hvis vedlikeholds</w:t>
      </w:r>
      <w:r w:rsidRPr="00C0077E">
        <w:rPr>
          <w:rFonts w:cstheme="minorHAnsi"/>
        </w:rPr>
        <w:softHyphen/>
        <w:t>vederlaget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175660338"/>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lastRenderedPageBreak/>
        <w:t xml:space="preserve">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fremgår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Utstyr og programvare som anskaffes etter dette punktet, blir en del av det som skal vedlikeholdes under denne avtalen. Hvis vedlikeholds</w:t>
      </w:r>
      <w:r w:rsidRPr="00C0077E">
        <w:rPr>
          <w:rFonts w:cstheme="minorHAnsi"/>
        </w:rPr>
        <w:softHyphen/>
        <w:t xml:space="preserve">vederlaget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175660339"/>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17566034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175660341"/>
      <w:bookmarkStart w:id="289" w:name="_Toc153804010"/>
      <w:bookmarkEnd w:id="135"/>
      <w:r w:rsidRPr="00C0077E">
        <w:lastRenderedPageBreak/>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175660342"/>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for øvrig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175660343"/>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for øvrig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175660344"/>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Leverandøren er også forpliktet til å bidra med nødvendig kompetanseoverføring til ny vedlikeholdsleverandør,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Leverandøren skal uten ugrunnet opphold komplettere og oppdatere vedlikeholds</w:t>
      </w:r>
      <w:r w:rsidRPr="00C0077E">
        <w:rPr>
          <w:rFonts w:cstheme="minorHAnsi"/>
        </w:rPr>
        <w:softHyphen/>
        <w:t>dokumentasjonen,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175660345"/>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175660346"/>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for øvrig,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175660347"/>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175660348"/>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Avtalen trer i kraft den dato den er undertegnet av partene. Ikrafttredelsesdato fremgår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fremgår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175660349"/>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175660350"/>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175660351"/>
      <w:r w:rsidRPr="00C0077E">
        <w:lastRenderedPageBreak/>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175660352"/>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175660353"/>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175660354"/>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175660355"/>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175660356"/>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175660357"/>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175660358"/>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175660359"/>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Leverandørens underleverandører som er godkjent av Kunden fremgår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175660360"/>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fremgår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175660361"/>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175660362"/>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175660363"/>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175660364"/>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175660365"/>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175660366"/>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175660367"/>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175660368"/>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175660369"/>
      <w:r w:rsidRPr="00C0077E">
        <w:t>Vederlag</w:t>
      </w:r>
      <w:bookmarkEnd w:id="455"/>
      <w:bookmarkEnd w:id="456"/>
      <w:r w:rsidRPr="00C0077E">
        <w:t xml:space="preserve"> </w:t>
      </w:r>
    </w:p>
    <w:p w14:paraId="6351C9FF" w14:textId="77777777" w:rsidR="00FB5F14" w:rsidRPr="00C0077E" w:rsidRDefault="00FB5F14" w:rsidP="00FB5F14">
      <w:r w:rsidRPr="00C0077E">
        <w:t>Alle priser og nærmere betingelser for det vederlaget Kunden skal betale for Leveransen, fremgår av bilag 7.</w:t>
      </w:r>
    </w:p>
    <w:p w14:paraId="53BF2489" w14:textId="77777777" w:rsidR="00FB5F14" w:rsidRPr="00C0077E" w:rsidRDefault="00FB5F14" w:rsidP="00FB5F14"/>
    <w:p w14:paraId="66E980FF" w14:textId="36AB2333" w:rsidR="00FB5F14" w:rsidRPr="00C0077E" w:rsidRDefault="00FB5F14" w:rsidP="00FB5F14">
      <w:r w:rsidRPr="00C0077E">
        <w:lastRenderedPageBreak/>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175660370"/>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Løpende vederlag forfaller etter faktura per 30 (tretti) dager, første gang ikke tidligere enn 30 (tretti) dager etter at vedlikeholdsavtalen har trådt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Betalingsplan og øvrige betalingsvilkår fremgår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175660371"/>
      <w:r w:rsidRPr="00C0077E">
        <w:lastRenderedPageBreak/>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175660372"/>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175660373"/>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175660374"/>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175660375"/>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175660376"/>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175660377"/>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 xml:space="preserve">Hver av partene dekker i utgangspunktet kostnadene ved å følge rettslige krav som gjelder parten selv, og partens virksomhet. Ved endringer i rettslige krav eller </w:t>
      </w:r>
      <w:r w:rsidRPr="00C0077E">
        <w:lastRenderedPageBreak/>
        <w:t>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175660378"/>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175660379"/>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175660380"/>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175660381"/>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w:t>
      </w:r>
      <w:r w:rsidRPr="00C0077E">
        <w:lastRenderedPageBreak/>
        <w:t xml:space="preserve">generell skriftlig tillatelse til dette fra Kunden. </w:t>
      </w:r>
      <w:r w:rsidR="0010163A">
        <w:t>Forhåndsgodkjente underleverandører fremkommer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175660382"/>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175660383"/>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175660384"/>
      <w:r w:rsidRPr="00C0077E">
        <w:t>Rettigheter til data</w:t>
      </w:r>
      <w:bookmarkEnd w:id="552"/>
      <w:bookmarkEnd w:id="553"/>
      <w:bookmarkEnd w:id="554"/>
      <w:bookmarkEnd w:id="555"/>
      <w:bookmarkEnd w:id="556"/>
    </w:p>
    <w:p w14:paraId="40744F78" w14:textId="77777777" w:rsidR="00FB5F14" w:rsidRPr="00C0077E" w:rsidRDefault="00FB5F14" w:rsidP="00FB5F14">
      <w:r w:rsidRPr="00C0077E">
        <w:t xml:space="preserve">Kunden (og dennes rettighetsgivere) beholder rettighetene til alle data som samles inn, overføres, bearbeides, lagres eller på annen måte behandles i henhold til denne Avtalen. Det samme gjelder resultatet av behandling av slike data. </w:t>
      </w:r>
    </w:p>
    <w:p w14:paraId="49197B05" w14:textId="77777777" w:rsidR="00FB5F14" w:rsidRPr="00C0077E" w:rsidRDefault="00FB5F14" w:rsidP="00FB5F14"/>
    <w:p w14:paraId="604318FF" w14:textId="2AA278A4" w:rsidR="009B2217" w:rsidRPr="00C0077E" w:rsidRDefault="00FB5F14" w:rsidP="00FB5F14">
      <w:r w:rsidRPr="00C0077E">
        <w:t>Leverandøren har tilgang til data som nevnt ovenfor utelukkende i den utstrekning som er nødvendig for at Leverandøren skal kunne oppfylle sine forpliktelser i henhold til Avtalen.</w:t>
      </w:r>
    </w:p>
    <w:p w14:paraId="6F2F9498" w14:textId="77777777" w:rsidR="00FB5F14" w:rsidRPr="00C0077E" w:rsidRDefault="00FB5F14" w:rsidP="00FB5F14"/>
    <w:p w14:paraId="0F6489A0" w14:textId="77777777" w:rsidR="00FB5F14" w:rsidRPr="00C0077E" w:rsidRDefault="00FB5F14" w:rsidP="00FB5F14">
      <w:r w:rsidRPr="00C0077E">
        <w:t>Leverandøren har ikke under noen omstendighet rett til å utøve tilbakeholdsrett i Kundens data.</w:t>
      </w:r>
    </w:p>
    <w:p w14:paraId="1F008316" w14:textId="77777777" w:rsidR="00FB5F14" w:rsidRPr="00C0077E" w:rsidRDefault="00FB5F14"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175660385"/>
      <w:r w:rsidRPr="00C0077E">
        <w:lastRenderedPageBreak/>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175660386"/>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175660387"/>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tidsubegrenset,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175660388"/>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175660389"/>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175660390"/>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lastRenderedPageBreak/>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175660391"/>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175660392"/>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175660393"/>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175660394"/>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175660395"/>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175660396"/>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for øvrig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175660397"/>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lastRenderedPageBreak/>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175660398"/>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175660399"/>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175660400"/>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175660401"/>
      <w:r w:rsidRPr="00C0077E">
        <w:t>Standardiserte kompensasjoner og timebot</w:t>
      </w:r>
      <w:bookmarkEnd w:id="685"/>
      <w:bookmarkEnd w:id="686"/>
      <w:bookmarkEnd w:id="687"/>
      <w:bookmarkEnd w:id="688"/>
      <w:bookmarkEnd w:id="689"/>
      <w:bookmarkEnd w:id="690"/>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timebot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timebot.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r w:rsidRPr="00C0077E">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timebotsatser og annen løpetid for timeboten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Hvis bare en del av vedlikeholdet er forsinket, kan Leverandøren kreve en nedsettelse av timeboten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Så lenge timeboten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175660402"/>
      <w:r w:rsidRPr="00C0077E">
        <w:lastRenderedPageBreak/>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Kunden kan heve hele eller deler av avtalen med øyeblikkelig virkning hvis timeboten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175660403"/>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175660404"/>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Eventuell påløpt timebot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175660405"/>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175660406"/>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175660407"/>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175660408"/>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 xml:space="preserve">Hvis Kunden er en offentlig virksomhet, står Kunden som selvassurandør. Hvis Kunden ikke står som selvassurandør, plikter Kunden å ha forsikringer som er tilstrekkelige til å </w:t>
      </w:r>
      <w:r w:rsidRPr="00C0077E">
        <w:lastRenderedPageBreak/>
        <w:t>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175660409"/>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175660410"/>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175660411"/>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såfremt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175660412"/>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Retten til vederlag etter denne Avtalen kan fritt overdras. Slik overdragelse fritar ikke den overdragende part fra vedkommendes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175660413"/>
      <w:r w:rsidRPr="00C0077E">
        <w:t>Konkurs, akkord e.l.</w:t>
      </w:r>
      <w:bookmarkEnd w:id="783"/>
      <w:bookmarkEnd w:id="784"/>
      <w:r w:rsidRPr="00C0077E">
        <w:t xml:space="preserve"> </w:t>
      </w:r>
    </w:p>
    <w:p w14:paraId="4FB447A4" w14:textId="77777777" w:rsidR="00FB5F14" w:rsidRPr="00C0077E" w:rsidRDefault="00FB5F14" w:rsidP="00FB5F14">
      <w:r w:rsidRPr="00C0077E">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175660414"/>
      <w:r w:rsidRPr="00C0077E">
        <w:lastRenderedPageBreak/>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175660415"/>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175660416"/>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175660417"/>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175660418"/>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AAC7" w14:textId="77777777" w:rsidR="00BF2CEF" w:rsidRDefault="00BF2CEF">
      <w:r>
        <w:separator/>
      </w:r>
    </w:p>
    <w:p w14:paraId="3F895FD2" w14:textId="77777777" w:rsidR="00BF2CEF" w:rsidRDefault="00BF2CEF"/>
  </w:endnote>
  <w:endnote w:type="continuationSeparator" w:id="0">
    <w:p w14:paraId="3DE01E74" w14:textId="77777777" w:rsidR="00BF2CEF" w:rsidRDefault="00BF2CEF">
      <w:r>
        <w:continuationSeparator/>
      </w:r>
    </w:p>
    <w:p w14:paraId="59FD1B89" w14:textId="77777777" w:rsidR="00BF2CEF" w:rsidRDefault="00BF2CEF"/>
  </w:endnote>
  <w:endnote w:type="continuationNotice" w:id="1">
    <w:p w14:paraId="1547F75B" w14:textId="77777777" w:rsidR="00BF2CEF" w:rsidRDefault="00BF2CEF"/>
    <w:p w14:paraId="04E90C12" w14:textId="77777777" w:rsidR="00BF2CEF" w:rsidRDefault="00BF2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BDBC7B"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C526B5">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C79163B"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C526B5">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289113EF"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C526B5">
      <w:rPr>
        <w:rFonts w:ascii="Calibri" w:eastAsia="Calibri" w:hAnsi="Calibri"/>
        <w:smallCaps w:val="0"/>
        <w:lang w:eastAsia="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2476" w14:textId="77777777" w:rsidR="00BF2CEF" w:rsidRDefault="00BF2CEF">
      <w:r>
        <w:separator/>
      </w:r>
    </w:p>
    <w:p w14:paraId="058B833C" w14:textId="77777777" w:rsidR="00BF2CEF" w:rsidRDefault="00BF2CEF"/>
  </w:footnote>
  <w:footnote w:type="continuationSeparator" w:id="0">
    <w:p w14:paraId="41AA9529" w14:textId="77777777" w:rsidR="00BF2CEF" w:rsidRDefault="00BF2CEF">
      <w:r>
        <w:continuationSeparator/>
      </w:r>
    </w:p>
    <w:p w14:paraId="48292E32" w14:textId="77777777" w:rsidR="00BF2CEF" w:rsidRDefault="00BF2CEF"/>
  </w:footnote>
  <w:footnote w:type="continuationNotice" w:id="1">
    <w:p w14:paraId="56E61861" w14:textId="77777777" w:rsidR="00BF2CEF" w:rsidRDefault="00BF2CEF"/>
    <w:p w14:paraId="5442318E" w14:textId="77777777" w:rsidR="00BF2CEF" w:rsidRDefault="00BF2C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4F61"/>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DC3"/>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3D5"/>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26F2"/>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CEF"/>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26B"/>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092"/>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5BE1"/>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BCB72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F27A1E65C0277419495D9EFDA235ECE" ma:contentTypeVersion="4" ma:contentTypeDescription="Opprett et nytt dokument." ma:contentTypeScope="" ma:versionID="9e433005d2d302e8d9d63c003060a252">
  <xsd:schema xmlns:xsd="http://www.w3.org/2001/XMLSchema" xmlns:xs="http://www.w3.org/2001/XMLSchema" xmlns:p="http://schemas.microsoft.com/office/2006/metadata/properties" xmlns:ns2="f3d233dc-d39d-4649-b315-efa95cf6d656" targetNamespace="http://schemas.microsoft.com/office/2006/metadata/properties" ma:root="true" ma:fieldsID="7c60e50d7799ae2f9b117f31a5149665" ns2:_="">
    <xsd:import namespace="f3d233dc-d39d-4649-b315-efa95cf6d6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233dc-d39d-4649-b315-efa95cf6d6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3D5F8-B305-4D17-A930-CE207BD51B4A}">
  <ds:schemaRefs>
    <ds:schemaRef ds:uri="http://schemas.microsoft.com/sharepoint/v3/contenttype/forms"/>
  </ds:schemaRefs>
</ds:datastoreItem>
</file>

<file path=customXml/itemProps2.xml><?xml version="1.0" encoding="utf-8"?>
<ds:datastoreItem xmlns:ds="http://schemas.openxmlformats.org/officeDocument/2006/customXml" ds:itemID="{259F84F3-5335-424D-BB75-99B72615A9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A945CC-BC8D-49FF-972A-3C1745995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233dc-d39d-4649-b315-efa95cf6d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10138</Words>
  <Characters>53734</Characters>
  <Application>Microsoft Office Word</Application>
  <DocSecurity>0</DocSecurity>
  <Lines>447</Lines>
  <Paragraphs>127</Paragraphs>
  <ScaleCrop>false</ScaleCrop>
  <Company/>
  <LinksUpToDate>false</LinksUpToDate>
  <CharactersWithSpaces>63745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2026-04-24T21:57:00Z</dcterms:created>
  <dcterms:modified xsi:type="dcterms:W3CDTF">2026-04-24T21:57:00Z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0x0101004F27A1E65C0277419495D9EFDA235ECE</vt:lpwstr>
  </property>
  <property fmtid="{D5CDD505-2E9C-101B-9397-08002B2CF9AE}" pid="3" name="MSIP_Label_7a2396b7-5846-48ff-8468-5f49f8ad722a_Enabled">
    <vt:lpwstr>true</vt:lpwstr>
  </property>
  <property fmtid="{D5CDD505-2E9C-101B-9397-08002B2CF9AE}" pid="4" name="MSIP_Label_7a2396b7-5846-48ff-8468-5f49f8ad722a_SetDate">
    <vt:lpwstr>2024-09-24T08:03:32Z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3328383f-abb5-4166-bc2a-750f98383496</vt:lpwstr>
  </property>
  <property fmtid="{D5CDD505-2E9C-101B-9397-08002B2CF9AE}" pid="9" name="MSIP_Label_7a2396b7-5846-48ff-8468-5f49f8ad722a_ContentBits">
    <vt:lpwstr>0</vt:lpwstr>
  </property>
</Properties>
</file>